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4432" w14:textId="77777777" w:rsidR="00ED6325" w:rsidRPr="00ED6325" w:rsidRDefault="00ED6325" w:rsidP="00ED6325">
      <w:pPr>
        <w:jc w:val="center"/>
        <w:rPr>
          <w:rFonts w:ascii="Arial" w:hAnsi="Arial" w:cs="Arial"/>
          <w:b/>
          <w:bCs/>
        </w:rPr>
      </w:pPr>
      <w:r w:rsidRPr="00ED6325">
        <w:rPr>
          <w:rFonts w:ascii="Arial" w:hAnsi="Arial" w:cs="Arial"/>
          <w:b/>
          <w:bCs/>
        </w:rPr>
        <w:t>CONSTATA ANA PATY PERALTA MEJORA VIAL EN AV. TULES</w:t>
      </w:r>
    </w:p>
    <w:p w14:paraId="21A9FEE5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11A44AAC" w14:textId="77777777" w:rsidR="00ED6325" w:rsidRPr="00ED6325" w:rsidRDefault="00ED6325" w:rsidP="00ED6325">
      <w:pPr>
        <w:jc w:val="both"/>
        <w:rPr>
          <w:rFonts w:ascii="Arial" w:hAnsi="Arial" w:cs="Arial"/>
        </w:rPr>
      </w:pPr>
      <w:r w:rsidRPr="00ED6325">
        <w:rPr>
          <w:rFonts w:ascii="Arial" w:hAnsi="Arial" w:cs="Arial"/>
          <w:b/>
          <w:bCs/>
        </w:rPr>
        <w:t>Cancún, Q. R., a 19 de noviembre de 2024.-</w:t>
      </w:r>
      <w:r w:rsidRPr="00ED6325">
        <w:rPr>
          <w:rFonts w:ascii="Arial" w:hAnsi="Arial" w:cs="Arial"/>
        </w:rPr>
        <w:t xml:space="preserve"> Al recorrer la Av. Tules, vialidad rehabilitada en dos tramos fundamentales que abarcan las supermanzanas 247 y 248, la </w:t>
      </w:r>
      <w:proofErr w:type="gramStart"/>
      <w:r w:rsidRPr="00ED6325">
        <w:rPr>
          <w:rFonts w:ascii="Arial" w:hAnsi="Arial" w:cs="Arial"/>
        </w:rPr>
        <w:t>Presidenta</w:t>
      </w:r>
      <w:proofErr w:type="gramEnd"/>
      <w:r w:rsidRPr="00ED6325">
        <w:rPr>
          <w:rFonts w:ascii="Arial" w:hAnsi="Arial" w:cs="Arial"/>
        </w:rPr>
        <w:t xml:space="preserve"> Municipal, Ana Paty Peralta, verificó la calidad de la carpeta asfáltica en beneficio de miles de cancunenses quienes residen en la zona y que la circulan todos los días para llegar a sus hogares y centros de trabajo.</w:t>
      </w:r>
    </w:p>
    <w:p w14:paraId="66D153CA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07886C24" w14:textId="77777777" w:rsidR="00ED6325" w:rsidRPr="00ED6325" w:rsidRDefault="00ED6325" w:rsidP="00ED6325">
      <w:p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 xml:space="preserve">“Estas obras significan que el dinero del pueblo está regresando al pueblo, hoy tenemos la mayor inversión en obra pública en la historia de nuestro municipio y vamos a seguir rehabilitando las avenidas porque ese es nuestro compromiso con ustedes”, destacó la Primera Autoridad Municipal, tras visitar las secciones atendidas, que comprende de la calle 18 a la calle Paseo El Durazno y entre las avenidas Kabah y </w:t>
      </w:r>
      <w:proofErr w:type="spellStart"/>
      <w:r w:rsidRPr="00ED6325">
        <w:rPr>
          <w:rFonts w:ascii="Arial" w:hAnsi="Arial" w:cs="Arial"/>
        </w:rPr>
        <w:t>Chac</w:t>
      </w:r>
      <w:proofErr w:type="spellEnd"/>
      <w:r w:rsidRPr="00ED6325">
        <w:rPr>
          <w:rFonts w:ascii="Arial" w:hAnsi="Arial" w:cs="Arial"/>
        </w:rPr>
        <w:t xml:space="preserve"> </w:t>
      </w:r>
      <w:proofErr w:type="spellStart"/>
      <w:r w:rsidRPr="00ED6325">
        <w:rPr>
          <w:rFonts w:ascii="Arial" w:hAnsi="Arial" w:cs="Arial"/>
        </w:rPr>
        <w:t>Mool</w:t>
      </w:r>
      <w:proofErr w:type="spellEnd"/>
      <w:r w:rsidRPr="00ED6325">
        <w:rPr>
          <w:rFonts w:ascii="Arial" w:hAnsi="Arial" w:cs="Arial"/>
        </w:rPr>
        <w:t>.</w:t>
      </w:r>
    </w:p>
    <w:p w14:paraId="17A948F1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5460114D" w14:textId="77777777" w:rsidR="00ED6325" w:rsidRPr="00ED6325" w:rsidRDefault="00ED6325" w:rsidP="00ED6325">
      <w:p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 xml:space="preserve">Durante el recorrido en las inmediaciones de la vía de rodamiento, la Primera </w:t>
      </w:r>
      <w:proofErr w:type="gramStart"/>
      <w:r w:rsidRPr="00ED6325">
        <w:rPr>
          <w:rFonts w:ascii="Arial" w:hAnsi="Arial" w:cs="Arial"/>
        </w:rPr>
        <w:t>Edil</w:t>
      </w:r>
      <w:proofErr w:type="gramEnd"/>
      <w:r w:rsidRPr="00ED6325">
        <w:rPr>
          <w:rFonts w:ascii="Arial" w:hAnsi="Arial" w:cs="Arial"/>
        </w:rPr>
        <w:t xml:space="preserve"> dialogó con vecinas y vecinos, quienes le agradecieron la rehabilitación de la calle, que es prioritaria para facilitar la circulación a los automovilistas y brindar una mayor seguridad para los peatones. Además, reconocieron al gobierno como uno que se solidariza con la ciudadanía, ya que es una solicitud que se había hecho por años y hoy es una realidad. </w:t>
      </w:r>
    </w:p>
    <w:p w14:paraId="0484A951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706042F1" w14:textId="77777777" w:rsidR="00ED6325" w:rsidRPr="00ED6325" w:rsidRDefault="00ED6325" w:rsidP="00ED6325">
      <w:p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>Integrantes del Comité de Contraloría Social, vecinos y autoridades, se unieron durante el recorrido de supervisión en la avenida ya mencionada, donde juntos constataron la mejora a la infraestructura, imagen urbana y seguridad que se traduce en un mejor día a día para las y los cancunenses.</w:t>
      </w:r>
    </w:p>
    <w:p w14:paraId="37F5126F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4FD101F7" w14:textId="77777777" w:rsidR="00ED6325" w:rsidRPr="00ED6325" w:rsidRDefault="00ED6325" w:rsidP="00ED6325">
      <w:p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 xml:space="preserve">Como complemento, se realizó una brigada por parte de la Secretaría Municipal de Bienestar, en el Parque de Casas del Mar, acercando a las familias de dicho fraccionamiento, diversos servicios, actividades y dinámicas como: cortes de cabello, aplicación de uñas de acrílico, juegos didácticos, activación física para niñas y niños, entre otros. </w:t>
      </w:r>
    </w:p>
    <w:p w14:paraId="2045522D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1E6E3BFA" w14:textId="77777777" w:rsidR="00ED6325" w:rsidRPr="00ED6325" w:rsidRDefault="00ED6325" w:rsidP="00ED6325">
      <w:p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 xml:space="preserve">A esta actividad se sumaron: el director de Servicios Públicos, Antonio de la Torre </w:t>
      </w:r>
      <w:proofErr w:type="spellStart"/>
      <w:r w:rsidRPr="00ED6325">
        <w:rPr>
          <w:rFonts w:ascii="Arial" w:hAnsi="Arial" w:cs="Arial"/>
        </w:rPr>
        <w:t>Chambé</w:t>
      </w:r>
      <w:proofErr w:type="spellEnd"/>
      <w:r w:rsidRPr="00ED6325">
        <w:rPr>
          <w:rFonts w:ascii="Arial" w:hAnsi="Arial" w:cs="Arial"/>
        </w:rPr>
        <w:t xml:space="preserve">; la secretaria municipal de Obras Públicas y Servicios, Samantha Hernández Cardeña; la secretaria de Ecología y Desarrollo Urbano, </w:t>
      </w:r>
      <w:proofErr w:type="spellStart"/>
      <w:r w:rsidRPr="00ED6325">
        <w:rPr>
          <w:rFonts w:ascii="Arial" w:hAnsi="Arial" w:cs="Arial"/>
        </w:rPr>
        <w:t>Nahielli</w:t>
      </w:r>
      <w:proofErr w:type="spellEnd"/>
      <w:r w:rsidRPr="00ED6325">
        <w:rPr>
          <w:rFonts w:ascii="Arial" w:hAnsi="Arial" w:cs="Arial"/>
        </w:rPr>
        <w:t xml:space="preserve"> Orozco Lozano; la secretaria del Bienestar, Berenice Sosa Osorio; el síndico municipal, Miguel Ángel Zenteno Cortés; así como los regidores, Samuel Mollinedo Portilla y Landy Pantoja.</w:t>
      </w:r>
    </w:p>
    <w:p w14:paraId="05FF9F12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3A862053" w14:textId="3BA48764" w:rsidR="00ED6325" w:rsidRDefault="00ED6325" w:rsidP="00ED63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</w:t>
      </w:r>
      <w:r w:rsidRPr="00ED6325">
        <w:rPr>
          <w:rFonts w:ascii="Arial" w:hAnsi="Arial" w:cs="Arial"/>
        </w:rPr>
        <w:t>****</w:t>
      </w:r>
    </w:p>
    <w:p w14:paraId="18076147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4692DF20" w14:textId="77777777" w:rsidR="00ED6325" w:rsidRPr="00ED6325" w:rsidRDefault="00ED6325" w:rsidP="00ED6325">
      <w:pPr>
        <w:jc w:val="center"/>
        <w:rPr>
          <w:rFonts w:ascii="Arial" w:hAnsi="Arial" w:cs="Arial"/>
          <w:b/>
          <w:bCs/>
        </w:rPr>
      </w:pPr>
      <w:r w:rsidRPr="00ED6325">
        <w:rPr>
          <w:rFonts w:ascii="Arial" w:hAnsi="Arial" w:cs="Arial"/>
          <w:b/>
          <w:bCs/>
        </w:rPr>
        <w:lastRenderedPageBreak/>
        <w:t>CAJA DE DATOS</w:t>
      </w:r>
    </w:p>
    <w:p w14:paraId="0B86B9B3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4A8ED128" w14:textId="77777777" w:rsidR="00ED6325" w:rsidRPr="00ED6325" w:rsidRDefault="00ED6325" w:rsidP="00ED6325">
      <w:p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>Alcances de la obra de rehabilitación de pavimento en avenida Tules, entre calle Paseo El Durazno y calle 18:</w:t>
      </w:r>
    </w:p>
    <w:p w14:paraId="63FAD028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28108C90" w14:textId="0E0B3415" w:rsidR="00ED6325" w:rsidRPr="00ED6325" w:rsidRDefault="00ED6325" w:rsidP="00ED6325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>2,880 ML. de aplicación de señalamiento vial en el pavimento</w:t>
      </w:r>
    </w:p>
    <w:p w14:paraId="1DED37B9" w14:textId="0686BFF3" w:rsidR="00ED6325" w:rsidRPr="00ED6325" w:rsidRDefault="00ED6325" w:rsidP="00ED6325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>577 ML. de construcción de carpeta asfáltica de 7 cm de espesor</w:t>
      </w:r>
    </w:p>
    <w:p w14:paraId="307F6BA8" w14:textId="67C0AB05" w:rsidR="00ED6325" w:rsidRPr="00ED6325" w:rsidRDefault="00ED6325" w:rsidP="00ED6325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 xml:space="preserve">23 </w:t>
      </w:r>
      <w:proofErr w:type="spellStart"/>
      <w:r w:rsidRPr="00ED6325">
        <w:rPr>
          <w:rFonts w:ascii="Arial" w:hAnsi="Arial" w:cs="Arial"/>
        </w:rPr>
        <w:t>pzas</w:t>
      </w:r>
      <w:proofErr w:type="spellEnd"/>
      <w:r w:rsidRPr="00ED6325">
        <w:rPr>
          <w:rFonts w:ascii="Arial" w:hAnsi="Arial" w:cs="Arial"/>
        </w:rPr>
        <w:t>. de colocación de señales de tráfico en postes</w:t>
      </w:r>
    </w:p>
    <w:p w14:paraId="2351CF65" w14:textId="48C52ABB" w:rsidR="00ED6325" w:rsidRPr="00ED6325" w:rsidRDefault="00ED6325" w:rsidP="00ED6325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 xml:space="preserve">5 </w:t>
      </w:r>
      <w:proofErr w:type="spellStart"/>
      <w:r w:rsidRPr="00ED6325">
        <w:rPr>
          <w:rFonts w:ascii="Arial" w:hAnsi="Arial" w:cs="Arial"/>
        </w:rPr>
        <w:t>pzas</w:t>
      </w:r>
      <w:proofErr w:type="spellEnd"/>
      <w:r w:rsidRPr="00ED6325">
        <w:rPr>
          <w:rFonts w:ascii="Arial" w:hAnsi="Arial" w:cs="Arial"/>
        </w:rPr>
        <w:t xml:space="preserve">. de construcción de pozos de absorción </w:t>
      </w:r>
    </w:p>
    <w:p w14:paraId="148E147C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29B494C4" w14:textId="77777777" w:rsidR="00ED6325" w:rsidRPr="00ED6325" w:rsidRDefault="00ED6325" w:rsidP="00ED6325">
      <w:p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 xml:space="preserve">Alcances de la obra de rehabilitación de pavimento en avenida Tules, entre avenidas </w:t>
      </w:r>
      <w:proofErr w:type="spellStart"/>
      <w:r w:rsidRPr="00ED6325">
        <w:rPr>
          <w:rFonts w:ascii="Arial" w:hAnsi="Arial" w:cs="Arial"/>
        </w:rPr>
        <w:t>Chac</w:t>
      </w:r>
      <w:proofErr w:type="spellEnd"/>
      <w:r w:rsidRPr="00ED6325">
        <w:rPr>
          <w:rFonts w:ascii="Arial" w:hAnsi="Arial" w:cs="Arial"/>
        </w:rPr>
        <w:t xml:space="preserve"> </w:t>
      </w:r>
      <w:proofErr w:type="spellStart"/>
      <w:r w:rsidRPr="00ED6325">
        <w:rPr>
          <w:rFonts w:ascii="Arial" w:hAnsi="Arial" w:cs="Arial"/>
        </w:rPr>
        <w:t>Mool</w:t>
      </w:r>
      <w:proofErr w:type="spellEnd"/>
      <w:r w:rsidRPr="00ED6325">
        <w:rPr>
          <w:rFonts w:ascii="Arial" w:hAnsi="Arial" w:cs="Arial"/>
        </w:rPr>
        <w:t xml:space="preserve"> y Kabah:</w:t>
      </w:r>
    </w:p>
    <w:p w14:paraId="0FBBF421" w14:textId="77777777" w:rsidR="00ED6325" w:rsidRPr="00ED6325" w:rsidRDefault="00ED6325" w:rsidP="00ED6325">
      <w:pPr>
        <w:jc w:val="both"/>
        <w:rPr>
          <w:rFonts w:ascii="Arial" w:hAnsi="Arial" w:cs="Arial"/>
        </w:rPr>
      </w:pPr>
    </w:p>
    <w:p w14:paraId="3891500F" w14:textId="1948C64C" w:rsidR="00ED6325" w:rsidRPr="00ED6325" w:rsidRDefault="00ED6325" w:rsidP="00ED6325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>4,569 ML. de aplicación de señalamiento vial en el pavimento</w:t>
      </w:r>
    </w:p>
    <w:p w14:paraId="39B92086" w14:textId="4DBFC8A9" w:rsidR="00ED6325" w:rsidRPr="00ED6325" w:rsidRDefault="00ED6325" w:rsidP="00ED6325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>928 ML. de construcción de carpeta asfáltica de 7 cm de espesor</w:t>
      </w:r>
    </w:p>
    <w:p w14:paraId="0E217CB0" w14:textId="51B91709" w:rsidR="00ED6325" w:rsidRPr="00ED6325" w:rsidRDefault="00ED6325" w:rsidP="00ED6325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 xml:space="preserve">56 </w:t>
      </w:r>
      <w:proofErr w:type="spellStart"/>
      <w:r w:rsidRPr="00ED6325">
        <w:rPr>
          <w:rFonts w:ascii="Arial" w:hAnsi="Arial" w:cs="Arial"/>
        </w:rPr>
        <w:t>pzas</w:t>
      </w:r>
      <w:proofErr w:type="spellEnd"/>
      <w:r w:rsidRPr="00ED6325">
        <w:rPr>
          <w:rFonts w:ascii="Arial" w:hAnsi="Arial" w:cs="Arial"/>
        </w:rPr>
        <w:t>. de instalación de señales de tráfico en postes</w:t>
      </w:r>
    </w:p>
    <w:p w14:paraId="522EDA8A" w14:textId="718F21F9" w:rsidR="0090458F" w:rsidRPr="00ED6325" w:rsidRDefault="00ED6325" w:rsidP="00ED6325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ED6325">
        <w:rPr>
          <w:rFonts w:ascii="Arial" w:hAnsi="Arial" w:cs="Arial"/>
        </w:rPr>
        <w:t xml:space="preserve">14 </w:t>
      </w:r>
      <w:proofErr w:type="spellStart"/>
      <w:r w:rsidRPr="00ED6325">
        <w:rPr>
          <w:rFonts w:ascii="Arial" w:hAnsi="Arial" w:cs="Arial"/>
        </w:rPr>
        <w:t>pzas</w:t>
      </w:r>
      <w:proofErr w:type="spellEnd"/>
      <w:r w:rsidRPr="00ED6325">
        <w:rPr>
          <w:rFonts w:ascii="Arial" w:hAnsi="Arial" w:cs="Arial"/>
        </w:rPr>
        <w:t>. de construcción de pozos de absorción</w:t>
      </w:r>
    </w:p>
    <w:sectPr w:rsidR="0090458F" w:rsidRPr="00ED632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78DE" w14:textId="77777777" w:rsidR="0063701F" w:rsidRDefault="0063701F" w:rsidP="0092028B">
      <w:r>
        <w:separator/>
      </w:r>
    </w:p>
  </w:endnote>
  <w:endnote w:type="continuationSeparator" w:id="0">
    <w:p w14:paraId="333D4AC0" w14:textId="77777777" w:rsidR="0063701F" w:rsidRDefault="0063701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E3CA" w14:textId="77777777" w:rsidR="0063701F" w:rsidRDefault="0063701F" w:rsidP="0092028B">
      <w:r>
        <w:separator/>
      </w:r>
    </w:p>
  </w:footnote>
  <w:footnote w:type="continuationSeparator" w:id="0">
    <w:p w14:paraId="127F7F1C" w14:textId="77777777" w:rsidR="0063701F" w:rsidRDefault="0063701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87DC09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ED632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87DC09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ED6325">
                      <w:rPr>
                        <w:rFonts w:cstheme="minorHAnsi"/>
                        <w:b/>
                        <w:bCs/>
                        <w:lang w:val="es-ES"/>
                      </w:rPr>
                      <w:t>80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9D7"/>
    <w:multiLevelType w:val="hybridMultilevel"/>
    <w:tmpl w:val="4D064250"/>
    <w:lvl w:ilvl="0" w:tplc="137CDA2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A20"/>
    <w:multiLevelType w:val="hybridMultilevel"/>
    <w:tmpl w:val="24485944"/>
    <w:lvl w:ilvl="0" w:tplc="137CDA2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A24A5"/>
    <w:multiLevelType w:val="hybridMultilevel"/>
    <w:tmpl w:val="1126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1"/>
  </w:num>
  <w:num w:numId="2" w16cid:durableId="381247589">
    <w:abstractNumId w:val="22"/>
  </w:num>
  <w:num w:numId="3" w16cid:durableId="1350453206">
    <w:abstractNumId w:val="6"/>
  </w:num>
  <w:num w:numId="4" w16cid:durableId="2059013186">
    <w:abstractNumId w:val="13"/>
  </w:num>
  <w:num w:numId="5" w16cid:durableId="2000115139">
    <w:abstractNumId w:val="15"/>
  </w:num>
  <w:num w:numId="6" w16cid:durableId="1912302049">
    <w:abstractNumId w:val="2"/>
  </w:num>
  <w:num w:numId="7" w16cid:durableId="1343319712">
    <w:abstractNumId w:val="24"/>
  </w:num>
  <w:num w:numId="8" w16cid:durableId="1458714387">
    <w:abstractNumId w:val="10"/>
  </w:num>
  <w:num w:numId="9" w16cid:durableId="812523015">
    <w:abstractNumId w:val="9"/>
  </w:num>
  <w:num w:numId="10" w16cid:durableId="1335645042">
    <w:abstractNumId w:val="17"/>
  </w:num>
  <w:num w:numId="11" w16cid:durableId="634992595">
    <w:abstractNumId w:val="12"/>
  </w:num>
  <w:num w:numId="12" w16cid:durableId="1755202202">
    <w:abstractNumId w:val="18"/>
  </w:num>
  <w:num w:numId="13" w16cid:durableId="1921794267">
    <w:abstractNumId w:val="3"/>
  </w:num>
  <w:num w:numId="14" w16cid:durableId="1147933680">
    <w:abstractNumId w:val="5"/>
  </w:num>
  <w:num w:numId="15" w16cid:durableId="2144344463">
    <w:abstractNumId w:val="14"/>
  </w:num>
  <w:num w:numId="16" w16cid:durableId="1053892324">
    <w:abstractNumId w:val="7"/>
  </w:num>
  <w:num w:numId="17" w16cid:durableId="359667562">
    <w:abstractNumId w:val="21"/>
  </w:num>
  <w:num w:numId="18" w16cid:durableId="469715409">
    <w:abstractNumId w:val="4"/>
  </w:num>
  <w:num w:numId="19" w16cid:durableId="1769495619">
    <w:abstractNumId w:val="23"/>
  </w:num>
  <w:num w:numId="20" w16cid:durableId="954218425">
    <w:abstractNumId w:val="16"/>
  </w:num>
  <w:num w:numId="21" w16cid:durableId="1789228862">
    <w:abstractNumId w:val="8"/>
  </w:num>
  <w:num w:numId="22" w16cid:durableId="208762983">
    <w:abstractNumId w:val="19"/>
  </w:num>
  <w:num w:numId="23" w16cid:durableId="1522740025">
    <w:abstractNumId w:val="20"/>
  </w:num>
  <w:num w:numId="24" w16cid:durableId="467089381">
    <w:abstractNumId w:val="1"/>
  </w:num>
  <w:num w:numId="25" w16cid:durableId="78750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D22F6"/>
    <w:rsid w:val="005F0CDA"/>
    <w:rsid w:val="0061756C"/>
    <w:rsid w:val="00634D39"/>
    <w:rsid w:val="0063616E"/>
    <w:rsid w:val="0063701F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D6325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2024-11-20T01:30:00Z</dcterms:created>
  <dcterms:modified xsi:type="dcterms:W3CDTF">2024-11-20T01:30:00Z</dcterms:modified>
</cp:coreProperties>
</file>